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0C" w:rsidRDefault="005C292D">
      <w:pPr>
        <w:rPr>
          <w:rFonts w:hint="eastAsia"/>
        </w:rPr>
      </w:pPr>
      <w:r>
        <w:rPr>
          <w:rFonts w:hint="eastAsia"/>
        </w:rPr>
        <w:t>レポート　　　　　　　　　　　　　　　　　　　　　　　氏名（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C292D" w:rsidTr="005C292D">
        <w:tc>
          <w:tcPr>
            <w:tcW w:w="8702" w:type="dxa"/>
          </w:tcPr>
          <w:p w:rsidR="005C292D" w:rsidRDefault="005C292D">
            <w:r>
              <w:rPr>
                <w:rFonts w:hint="eastAsia"/>
              </w:rPr>
              <w:t>これからの公立博物館像と、</w:t>
            </w:r>
            <w:bookmarkStart w:id="0" w:name="_GoBack"/>
            <w:bookmarkEnd w:id="0"/>
            <w:r>
              <w:rPr>
                <w:rFonts w:hint="eastAsia"/>
              </w:rPr>
              <w:t>高知県立歴史民俗資料館で取り組みたいことについて</w:t>
            </w:r>
          </w:p>
        </w:tc>
      </w:tr>
      <w:tr w:rsidR="005C292D" w:rsidTr="005C292D">
        <w:trPr>
          <w:trHeight w:val="12021"/>
        </w:trPr>
        <w:tc>
          <w:tcPr>
            <w:tcW w:w="8702" w:type="dxa"/>
          </w:tcPr>
          <w:p w:rsidR="005C292D" w:rsidRDefault="005C292D"/>
        </w:tc>
      </w:tr>
    </w:tbl>
    <w:p w:rsidR="005C292D" w:rsidRDefault="005C292D"/>
    <w:sectPr w:rsidR="005C2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2D"/>
    <w:rsid w:val="00457A0C"/>
    <w:rsid w:val="005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1</cp:revision>
  <dcterms:created xsi:type="dcterms:W3CDTF">2015-05-12T07:57:00Z</dcterms:created>
  <dcterms:modified xsi:type="dcterms:W3CDTF">2015-05-12T08:00:00Z</dcterms:modified>
</cp:coreProperties>
</file>